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7E" w:rsidRPr="0099307E" w:rsidRDefault="0099307E" w:rsidP="0099307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99307E">
        <w:rPr>
          <w:rFonts w:ascii="Times New Roman" w:hAnsi="Times New Roman" w:cs="Times New Roman"/>
          <w:b/>
          <w:sz w:val="32"/>
          <w:szCs w:val="24"/>
        </w:rPr>
        <w:t>Methanol</w:t>
      </w:r>
      <w:proofErr w:type="spellEnd"/>
      <w:r w:rsidRPr="0099307E">
        <w:rPr>
          <w:rFonts w:ascii="Times New Roman" w:hAnsi="Times New Roman" w:cs="Times New Roman"/>
          <w:b/>
          <w:sz w:val="32"/>
          <w:szCs w:val="24"/>
        </w:rPr>
        <w:t xml:space="preserve">, </w:t>
      </w:r>
      <w:proofErr w:type="spellStart"/>
      <w:r w:rsidRPr="0099307E">
        <w:rPr>
          <w:rFonts w:ascii="Times New Roman" w:hAnsi="Times New Roman" w:cs="Times New Roman"/>
          <w:b/>
          <w:sz w:val="32"/>
          <w:szCs w:val="24"/>
        </w:rPr>
        <w:t>ethanol</w:t>
      </w:r>
      <w:proofErr w:type="spellEnd"/>
      <w:r w:rsidRPr="0099307E">
        <w:rPr>
          <w:rFonts w:ascii="Times New Roman" w:hAnsi="Times New Roman" w:cs="Times New Roman"/>
          <w:b/>
          <w:sz w:val="32"/>
          <w:szCs w:val="24"/>
        </w:rPr>
        <w:t xml:space="preserve"> a </w:t>
      </w:r>
      <w:proofErr w:type="spellStart"/>
      <w:r w:rsidRPr="0099307E">
        <w:rPr>
          <w:rFonts w:ascii="Times New Roman" w:hAnsi="Times New Roman" w:cs="Times New Roman"/>
          <w:b/>
          <w:sz w:val="32"/>
          <w:szCs w:val="24"/>
        </w:rPr>
        <w:t>ethylenglykol</w:t>
      </w:r>
      <w:proofErr w:type="spellEnd"/>
    </w:p>
    <w:p w:rsidR="00ED2408" w:rsidRPr="00CB6CC0" w:rsidRDefault="00CB6CC0" w:rsidP="00ED24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B6CC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F7AEA">
        <w:rPr>
          <w:rFonts w:ascii="Times New Roman" w:hAnsi="Times New Roman" w:cs="Times New Roman"/>
          <w:b/>
          <w:sz w:val="24"/>
          <w:szCs w:val="24"/>
          <w:u w:val="single"/>
        </w:rPr>
        <w:t>lkoholdehydrogenasa</w:t>
      </w:r>
      <w:proofErr w:type="spellEnd"/>
    </w:p>
    <w:p w:rsidR="000914FD" w:rsidRDefault="00ED2408" w:rsidP="00CB6C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sz w:val="24"/>
          <w:szCs w:val="24"/>
        </w:rPr>
        <w:t>enzym oxidující primární</w:t>
      </w:r>
      <w:r w:rsidR="008F4985">
        <w:rPr>
          <w:rFonts w:ascii="Times New Roman" w:hAnsi="Times New Roman" w:cs="Times New Roman"/>
          <w:sz w:val="24"/>
          <w:szCs w:val="24"/>
        </w:rPr>
        <w:t xml:space="preserve"> a sekundární alkoholy a dioly</w:t>
      </w:r>
    </w:p>
    <w:p w:rsidR="00746457" w:rsidRDefault="00746457" w:rsidP="007464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985" w:rsidRDefault="008F4985" w:rsidP="008F4985">
      <w:pPr>
        <w:pStyle w:val="Odstavecseseznamem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A2A" w:rsidRPr="00CB6CC0" w:rsidRDefault="00586A2A" w:rsidP="008F4985">
      <w:pPr>
        <w:pStyle w:val="Odstavecseseznamem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4FD" w:rsidRPr="00CB6CC0" w:rsidRDefault="000914FD" w:rsidP="00CB6C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sz w:val="24"/>
          <w:szCs w:val="24"/>
        </w:rPr>
        <w:t>cytosolový enzym</w:t>
      </w:r>
    </w:p>
    <w:p w:rsidR="000914FD" w:rsidRPr="00CB6CC0" w:rsidRDefault="000914FD" w:rsidP="00CB6C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6CC0">
        <w:rPr>
          <w:rFonts w:ascii="Times New Roman" w:hAnsi="Times New Roman" w:cs="Times New Roman"/>
          <w:sz w:val="24"/>
          <w:szCs w:val="24"/>
        </w:rPr>
        <w:t>vyskytuje v mnoha</w:t>
      </w:r>
      <w:proofErr w:type="gramEnd"/>
      <w:r w:rsidRPr="00CB6CC0">
        <w:rPr>
          <w:rFonts w:ascii="Times New Roman" w:hAnsi="Times New Roman" w:cs="Times New Roman"/>
          <w:sz w:val="24"/>
          <w:szCs w:val="24"/>
        </w:rPr>
        <w:t xml:space="preserve"> tkáních jako dime</w:t>
      </w:r>
      <w:r w:rsidR="004F11B3">
        <w:rPr>
          <w:rFonts w:ascii="Times New Roman" w:hAnsi="Times New Roman" w:cs="Times New Roman"/>
          <w:sz w:val="24"/>
          <w:szCs w:val="24"/>
        </w:rPr>
        <w:t>r</w:t>
      </w:r>
    </w:p>
    <w:p w:rsidR="000914FD" w:rsidRPr="00CB6CC0" w:rsidRDefault="000914FD" w:rsidP="00CB6C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sz w:val="24"/>
          <w:szCs w:val="24"/>
        </w:rPr>
        <w:t xml:space="preserve">enzym ze třídy </w:t>
      </w:r>
      <w:hyperlink r:id="rId6" w:history="1">
        <w:r w:rsidR="00746457" w:rsidRPr="00746457">
          <w:t>________________________</w:t>
        </w:r>
      </w:hyperlink>
    </w:p>
    <w:p w:rsidR="000914FD" w:rsidRPr="00CB6CC0" w:rsidRDefault="00746457" w:rsidP="00CB6CC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metalloenzym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obsahující __________________</w:t>
      </w:r>
    </w:p>
    <w:p w:rsidR="000914FD" w:rsidRPr="002C5925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FD" w:rsidRPr="002C5925" w:rsidRDefault="000914FD" w:rsidP="00CB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8A64AEB" wp14:editId="0E94E008">
            <wp:extent cx="3332284" cy="3059465"/>
            <wp:effectExtent l="0" t="0" r="1905" b="7620"/>
            <wp:docPr id="4" name="Zástupný symbol pro obsah 3" descr="cele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cele.pn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81" cy="306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914FD" w:rsidRPr="002C5925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FD" w:rsidRPr="00CB6CC0" w:rsidRDefault="00CB6CC0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CC0">
        <w:rPr>
          <w:rFonts w:ascii="Times New Roman" w:hAnsi="Times New Roman" w:cs="Times New Roman"/>
          <w:b/>
          <w:sz w:val="24"/>
          <w:szCs w:val="24"/>
        </w:rPr>
        <w:t>Mechanismus působení enzymu</w:t>
      </w:r>
    </w:p>
    <w:p w:rsidR="000914FD" w:rsidRPr="002C5925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746457" w:rsidRDefault="00954559" w:rsidP="00CB6CC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bCs/>
          <w:sz w:val="24"/>
          <w:szCs w:val="24"/>
        </w:rPr>
        <w:t>Vazba NAD</w:t>
      </w:r>
      <w:r w:rsidRPr="00CB6CC0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CB6CC0">
        <w:rPr>
          <w:rFonts w:ascii="Times New Roman" w:hAnsi="Times New Roman" w:cs="Times New Roman"/>
          <w:bCs/>
          <w:sz w:val="24"/>
          <w:szCs w:val="24"/>
        </w:rPr>
        <w:t xml:space="preserve"> do vazebné domény</w:t>
      </w:r>
    </w:p>
    <w:p w:rsidR="00746457" w:rsidRPr="00CB6CC0" w:rsidRDefault="00746457" w:rsidP="007464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FD" w:rsidRDefault="000914FD" w:rsidP="00CB6CC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46457" w:rsidRDefault="00746457" w:rsidP="00CB6CC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46457" w:rsidRPr="00CB6CC0" w:rsidRDefault="00746457" w:rsidP="00CB6CC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746457" w:rsidRDefault="00954559" w:rsidP="00CB6CC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CC0">
        <w:rPr>
          <w:rFonts w:ascii="Times New Roman" w:hAnsi="Times New Roman" w:cs="Times New Roman"/>
          <w:bCs/>
          <w:sz w:val="24"/>
          <w:szCs w:val="24"/>
        </w:rPr>
        <w:t>Isomerace</w:t>
      </w:r>
      <w:proofErr w:type="spellEnd"/>
      <w:r w:rsidRPr="00CB6CC0">
        <w:rPr>
          <w:rFonts w:ascii="Times New Roman" w:hAnsi="Times New Roman" w:cs="Times New Roman"/>
          <w:bCs/>
          <w:sz w:val="24"/>
          <w:szCs w:val="24"/>
        </w:rPr>
        <w:t xml:space="preserve"> komplexu E-NAD</w:t>
      </w:r>
      <w:r w:rsidRPr="00CB6CC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+ </w:t>
      </w:r>
      <w:r w:rsidRPr="00CB6CC0">
        <w:rPr>
          <w:rFonts w:ascii="Times New Roman" w:hAnsi="Times New Roman" w:cs="Times New Roman"/>
          <w:bCs/>
          <w:sz w:val="24"/>
          <w:szCs w:val="24"/>
        </w:rPr>
        <w:t>a odštěpení protonu</w:t>
      </w:r>
    </w:p>
    <w:p w:rsidR="00746457" w:rsidRDefault="00746457" w:rsidP="007464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6457" w:rsidRPr="00CB6CC0" w:rsidRDefault="00746457" w:rsidP="007464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FD" w:rsidRDefault="000914FD" w:rsidP="00CB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457" w:rsidRPr="00CB6CC0" w:rsidRDefault="00746457" w:rsidP="00CB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4FD" w:rsidRPr="00CB6CC0" w:rsidRDefault="00954559" w:rsidP="00ED240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bCs/>
          <w:sz w:val="24"/>
          <w:szCs w:val="24"/>
        </w:rPr>
        <w:t>Nahrazení OH skupiny alkoholovým substrátem</w:t>
      </w:r>
    </w:p>
    <w:p w:rsidR="000914FD" w:rsidRDefault="000914FD" w:rsidP="00CB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457" w:rsidRDefault="00746457" w:rsidP="00CB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457" w:rsidRPr="00CB6CC0" w:rsidRDefault="00746457" w:rsidP="00CB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4FD" w:rsidRPr="00CB6CC0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746457" w:rsidRDefault="00954559" w:rsidP="00CB6CC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CC0">
        <w:rPr>
          <w:rFonts w:ascii="Times New Roman" w:hAnsi="Times New Roman" w:cs="Times New Roman"/>
          <w:bCs/>
          <w:sz w:val="24"/>
          <w:szCs w:val="24"/>
        </w:rPr>
        <w:t>Vznik komplexu E-NADH-aldehyd</w:t>
      </w:r>
    </w:p>
    <w:p w:rsidR="00746457" w:rsidRPr="00746457" w:rsidRDefault="00746457" w:rsidP="00746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FD" w:rsidRDefault="000914FD" w:rsidP="002C5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457" w:rsidRPr="00CB6CC0" w:rsidRDefault="00746457" w:rsidP="002C5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4FD" w:rsidRPr="00CB6CC0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746457" w:rsidRDefault="0099307E" w:rsidP="00CB6CC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Uvolnění reakčního produktu</w:t>
      </w:r>
      <w:r w:rsidR="00954559" w:rsidRPr="00CB6CC0">
        <w:rPr>
          <w:rFonts w:ascii="Times New Roman" w:hAnsi="Times New Roman" w:cs="Times New Roman"/>
          <w:bCs/>
          <w:sz w:val="24"/>
          <w:szCs w:val="24"/>
        </w:rPr>
        <w:t>, NADH</w:t>
      </w:r>
    </w:p>
    <w:p w:rsidR="00746457" w:rsidRDefault="00746457" w:rsidP="007464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59" w:rsidRDefault="00954559" w:rsidP="007464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59" w:rsidRPr="00CB6CC0" w:rsidRDefault="00954559" w:rsidP="0074645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4FD" w:rsidRPr="00CB6CC0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FD" w:rsidRPr="00CB6CC0" w:rsidRDefault="00CB6CC0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CC0">
        <w:rPr>
          <w:rFonts w:ascii="Times New Roman" w:hAnsi="Times New Roman" w:cs="Times New Roman"/>
          <w:b/>
          <w:sz w:val="24"/>
          <w:szCs w:val="24"/>
          <w:u w:val="single"/>
        </w:rPr>
        <w:t>Metabolické dráhy vybraných alkoholů</w:t>
      </w:r>
    </w:p>
    <w:p w:rsidR="00CB6CC0" w:rsidRPr="002C5925" w:rsidRDefault="00CB6CC0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4FD" w:rsidRPr="002C5925" w:rsidRDefault="00762D53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925">
        <w:rPr>
          <w:rFonts w:ascii="Times New Roman" w:hAnsi="Times New Roman" w:cs="Times New Roman"/>
          <w:b/>
          <w:sz w:val="24"/>
          <w:szCs w:val="24"/>
        </w:rPr>
        <w:t>Ethanol</w:t>
      </w:r>
      <w:proofErr w:type="spellEnd"/>
      <w:r w:rsidRPr="002C5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D53" w:rsidRPr="002C5925" w:rsidRDefault="00762D53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5925"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 w:rsidRPr="002C5925">
        <w:rPr>
          <w:rFonts w:ascii="Times New Roman" w:hAnsi="Times New Roman" w:cs="Times New Roman"/>
          <w:sz w:val="24"/>
          <w:szCs w:val="24"/>
        </w:rPr>
        <w:t xml:space="preserve"> je v první fázi za účasti koenzymu </w:t>
      </w:r>
      <w:proofErr w:type="gramStart"/>
      <w:r w:rsidRPr="002C5925">
        <w:rPr>
          <w:rFonts w:ascii="Times New Roman" w:hAnsi="Times New Roman" w:cs="Times New Roman"/>
          <w:sz w:val="24"/>
          <w:szCs w:val="24"/>
        </w:rPr>
        <w:t>N</w:t>
      </w:r>
      <w:r w:rsidR="0099307E">
        <w:rPr>
          <w:rFonts w:ascii="Times New Roman" w:hAnsi="Times New Roman" w:cs="Times New Roman"/>
          <w:sz w:val="24"/>
          <w:szCs w:val="24"/>
        </w:rPr>
        <w:t>AD přeměňován</w:t>
      </w:r>
      <w:proofErr w:type="gramEnd"/>
      <w:r w:rsidR="00993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07E">
        <w:rPr>
          <w:rFonts w:ascii="Times New Roman" w:hAnsi="Times New Roman" w:cs="Times New Roman"/>
          <w:sz w:val="24"/>
          <w:szCs w:val="24"/>
        </w:rPr>
        <w:t>alkoholdehydrogena</w:t>
      </w:r>
      <w:r w:rsidRPr="002C5925">
        <w:rPr>
          <w:rFonts w:ascii="Times New Roman" w:hAnsi="Times New Roman" w:cs="Times New Roman"/>
          <w:sz w:val="24"/>
          <w:szCs w:val="24"/>
        </w:rPr>
        <w:t>sou</w:t>
      </w:r>
      <w:proofErr w:type="spellEnd"/>
      <w:r w:rsidRPr="002C5925">
        <w:rPr>
          <w:rFonts w:ascii="Times New Roman" w:hAnsi="Times New Roman" w:cs="Times New Roman"/>
          <w:sz w:val="24"/>
          <w:szCs w:val="24"/>
        </w:rPr>
        <w:t xml:space="preserve"> na </w:t>
      </w:r>
      <w:r w:rsidR="00746457">
        <w:rPr>
          <w:rFonts w:ascii="Times New Roman" w:hAnsi="Times New Roman" w:cs="Times New Roman"/>
          <w:sz w:val="24"/>
          <w:szCs w:val="24"/>
        </w:rPr>
        <w:t>___________________________</w:t>
      </w:r>
      <w:r w:rsidR="00EE5817">
        <w:rPr>
          <w:rFonts w:ascii="Times New Roman" w:hAnsi="Times New Roman" w:cs="Times New Roman"/>
          <w:sz w:val="24"/>
          <w:szCs w:val="24"/>
        </w:rPr>
        <w:t>.</w:t>
      </w:r>
    </w:p>
    <w:p w:rsidR="00762D53" w:rsidRPr="002C5925" w:rsidRDefault="00762D53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sz w:val="24"/>
          <w:szCs w:val="24"/>
        </w:rPr>
        <w:t xml:space="preserve">Acetaldehyd je následně v játrech oxidován </w:t>
      </w:r>
      <w:proofErr w:type="spellStart"/>
      <w:r w:rsidRPr="002C5925">
        <w:rPr>
          <w:rFonts w:ascii="Times New Roman" w:hAnsi="Times New Roman" w:cs="Times New Roman"/>
          <w:sz w:val="24"/>
          <w:szCs w:val="24"/>
        </w:rPr>
        <w:t>aldehydehydrogen</w:t>
      </w:r>
      <w:r w:rsidR="0099307E">
        <w:rPr>
          <w:rFonts w:ascii="Times New Roman" w:hAnsi="Times New Roman" w:cs="Times New Roman"/>
          <w:sz w:val="24"/>
          <w:szCs w:val="24"/>
        </w:rPr>
        <w:t>a</w:t>
      </w:r>
      <w:r w:rsidRPr="002C5925">
        <w:rPr>
          <w:rFonts w:ascii="Times New Roman" w:hAnsi="Times New Roman" w:cs="Times New Roman"/>
          <w:sz w:val="24"/>
          <w:szCs w:val="24"/>
        </w:rPr>
        <w:t>sou</w:t>
      </w:r>
      <w:proofErr w:type="spellEnd"/>
      <w:r w:rsidRPr="002C5925">
        <w:rPr>
          <w:rFonts w:ascii="Times New Roman" w:hAnsi="Times New Roman" w:cs="Times New Roman"/>
          <w:sz w:val="24"/>
          <w:szCs w:val="24"/>
        </w:rPr>
        <w:t xml:space="preserve"> na </w:t>
      </w:r>
      <w:r w:rsidR="00746457">
        <w:rPr>
          <w:rFonts w:ascii="Times New Roman" w:hAnsi="Times New Roman" w:cs="Times New Roman"/>
          <w:sz w:val="24"/>
          <w:szCs w:val="24"/>
        </w:rPr>
        <w:t>________________________</w:t>
      </w:r>
      <w:r w:rsidRPr="002C5925">
        <w:rPr>
          <w:rFonts w:ascii="Times New Roman" w:hAnsi="Times New Roman" w:cs="Times New Roman"/>
          <w:sz w:val="24"/>
          <w:szCs w:val="24"/>
        </w:rPr>
        <w:t xml:space="preserve">, který pak dále vstupuje do svalových </w:t>
      </w:r>
      <w:proofErr w:type="gramStart"/>
      <w:r w:rsidRPr="002C5925">
        <w:rPr>
          <w:rFonts w:ascii="Times New Roman" w:hAnsi="Times New Roman" w:cs="Times New Roman"/>
          <w:sz w:val="24"/>
          <w:szCs w:val="24"/>
        </w:rPr>
        <w:t>tkáních</w:t>
      </w:r>
      <w:proofErr w:type="gramEnd"/>
      <w:r w:rsidRPr="002C5925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Pr="002C5925">
        <w:rPr>
          <w:rFonts w:ascii="Times New Roman" w:hAnsi="Times New Roman" w:cs="Times New Roman"/>
          <w:sz w:val="24"/>
          <w:szCs w:val="24"/>
        </w:rPr>
        <w:t>acetylCoA</w:t>
      </w:r>
      <w:proofErr w:type="spellEnd"/>
      <w:r w:rsidRPr="002C5925">
        <w:rPr>
          <w:rFonts w:ascii="Times New Roman" w:hAnsi="Times New Roman" w:cs="Times New Roman"/>
          <w:sz w:val="24"/>
          <w:szCs w:val="24"/>
        </w:rPr>
        <w:t xml:space="preserve"> do citrátového cyklu</w:t>
      </w:r>
      <w:r w:rsidR="0099307E">
        <w:rPr>
          <w:rFonts w:ascii="Times New Roman" w:hAnsi="Times New Roman" w:cs="Times New Roman"/>
          <w:sz w:val="24"/>
          <w:szCs w:val="24"/>
        </w:rPr>
        <w:t>.</w:t>
      </w:r>
    </w:p>
    <w:p w:rsidR="00762D53" w:rsidRPr="002C5925" w:rsidRDefault="00762D53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sz w:val="24"/>
          <w:szCs w:val="24"/>
        </w:rPr>
        <w:t xml:space="preserve">Část </w:t>
      </w:r>
      <w:proofErr w:type="spellStart"/>
      <w:r w:rsidRPr="002C5925"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 w:rsidRPr="002C5925">
        <w:rPr>
          <w:rFonts w:ascii="Times New Roman" w:hAnsi="Times New Roman" w:cs="Times New Roman"/>
          <w:sz w:val="24"/>
          <w:szCs w:val="24"/>
        </w:rPr>
        <w:t xml:space="preserve"> pozornosti enzymu uniká a beze</w:t>
      </w:r>
      <w:r w:rsidR="0099307E">
        <w:rPr>
          <w:rFonts w:ascii="Times New Roman" w:hAnsi="Times New Roman" w:cs="Times New Roman"/>
          <w:sz w:val="24"/>
          <w:szCs w:val="24"/>
        </w:rPr>
        <w:t xml:space="preserve"> </w:t>
      </w:r>
      <w:r w:rsidRPr="002C5925">
        <w:rPr>
          <w:rFonts w:ascii="Times New Roman" w:hAnsi="Times New Roman" w:cs="Times New Roman"/>
          <w:sz w:val="24"/>
          <w:szCs w:val="24"/>
        </w:rPr>
        <w:t>změny se vylučuje močí, potem, dechem</w:t>
      </w:r>
      <w:r w:rsidR="00EE5817">
        <w:rPr>
          <w:rFonts w:ascii="Times New Roman" w:hAnsi="Times New Roman" w:cs="Times New Roman"/>
          <w:sz w:val="24"/>
          <w:szCs w:val="24"/>
        </w:rPr>
        <w:t>.</w:t>
      </w:r>
    </w:p>
    <w:p w:rsidR="000914FD" w:rsidRPr="002C5925" w:rsidRDefault="000914FD" w:rsidP="00ED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408" w:rsidRPr="002C5925" w:rsidRDefault="00ED2408" w:rsidP="00ED2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638BC3" wp14:editId="61F570B5">
            <wp:extent cx="5147396" cy="21980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481" t="20802" r="7783" b="33969"/>
                    <a:stretch/>
                  </pic:blipFill>
                  <pic:spPr bwMode="auto">
                    <a:xfrm>
                      <a:off x="0" y="0"/>
                      <a:ext cx="5149104" cy="2198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817" w:rsidRPr="006C222C" w:rsidRDefault="00EE5817" w:rsidP="00ED240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222C">
        <w:rPr>
          <w:rFonts w:ascii="Times New Roman" w:hAnsi="Times New Roman" w:cs="Times New Roman"/>
          <w:b/>
          <w:sz w:val="24"/>
          <w:szCs w:val="24"/>
        </w:rPr>
        <w:t>Methanol</w:t>
      </w:r>
      <w:proofErr w:type="spellEnd"/>
    </w:p>
    <w:p w:rsidR="00EE5817" w:rsidRDefault="00EE5817" w:rsidP="00993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Podléhá stejné metabolické dráze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 w:rsidR="006C222C">
        <w:rPr>
          <w:rFonts w:ascii="Times New Roman" w:hAnsi="Times New Roman" w:cs="Times New Roman"/>
          <w:sz w:val="24"/>
          <w:szCs w:val="24"/>
        </w:rPr>
        <w:t>.</w:t>
      </w:r>
    </w:p>
    <w:p w:rsidR="00EE5817" w:rsidRDefault="00EE5817" w:rsidP="00993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Enzym </w:t>
      </w:r>
      <w:proofErr w:type="spellStart"/>
      <w:r w:rsidRPr="006C222C">
        <w:rPr>
          <w:rFonts w:ascii="Times New Roman" w:hAnsi="Times New Roman" w:cs="Times New Roman"/>
          <w:b/>
          <w:sz w:val="24"/>
          <w:szCs w:val="24"/>
        </w:rPr>
        <w:t>alkoholdehydrogenasa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oxiduje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46457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6C222C">
        <w:rPr>
          <w:rFonts w:ascii="Times New Roman" w:hAnsi="Times New Roman" w:cs="Times New Roman"/>
          <w:sz w:val="24"/>
          <w:szCs w:val="24"/>
        </w:rPr>
        <w:t>.</w:t>
      </w:r>
    </w:p>
    <w:p w:rsidR="00EE5817" w:rsidRDefault="00EE5817" w:rsidP="00993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následujícím kroku je formaldehyd oxidován </w:t>
      </w:r>
      <w:proofErr w:type="spellStart"/>
      <w:r w:rsidRPr="006C222C">
        <w:rPr>
          <w:rFonts w:ascii="Times New Roman" w:hAnsi="Times New Roman" w:cs="Times New Roman"/>
          <w:b/>
          <w:sz w:val="24"/>
          <w:szCs w:val="24"/>
        </w:rPr>
        <w:t>formaldehyddehydrogenaso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za účasti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glutathionu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46457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6C222C">
        <w:rPr>
          <w:rFonts w:ascii="Times New Roman" w:hAnsi="Times New Roman" w:cs="Times New Roman"/>
          <w:sz w:val="24"/>
          <w:szCs w:val="24"/>
        </w:rPr>
        <w:t>.</w:t>
      </w:r>
    </w:p>
    <w:p w:rsidR="006C222C" w:rsidRPr="002C5925" w:rsidRDefault="00EE5817" w:rsidP="00993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Produkty formaldehyd a kyselina mravenčí jsou pro lidský organismus toxické a způsobují </w:t>
      </w:r>
      <w:r w:rsidR="006C222C">
        <w:rPr>
          <w:rFonts w:ascii="Times New Roman" w:hAnsi="Times New Roman" w:cs="Times New Roman"/>
          <w:sz w:val="24"/>
          <w:szCs w:val="24"/>
        </w:rPr>
        <w:t>poškození zrakového nervu a inhibic</w:t>
      </w:r>
      <w:r w:rsidR="008F4CB1">
        <w:rPr>
          <w:rFonts w:ascii="Times New Roman" w:hAnsi="Times New Roman" w:cs="Times New Roman"/>
          <w:sz w:val="24"/>
          <w:szCs w:val="24"/>
        </w:rPr>
        <w:t>i</w:t>
      </w:r>
      <w:r w:rsidR="006C222C">
        <w:rPr>
          <w:rFonts w:ascii="Times New Roman" w:hAnsi="Times New Roman" w:cs="Times New Roman"/>
          <w:sz w:val="24"/>
          <w:szCs w:val="24"/>
        </w:rPr>
        <w:t xml:space="preserve"> cytochromu c-</w:t>
      </w:r>
      <w:proofErr w:type="spellStart"/>
      <w:r w:rsidR="006C222C">
        <w:rPr>
          <w:rFonts w:ascii="Times New Roman" w:hAnsi="Times New Roman" w:cs="Times New Roman"/>
          <w:sz w:val="24"/>
          <w:szCs w:val="24"/>
        </w:rPr>
        <w:t>oxidasy</w:t>
      </w:r>
      <w:proofErr w:type="spellEnd"/>
      <w:r w:rsidR="006C222C">
        <w:rPr>
          <w:rFonts w:ascii="Times New Roman" w:hAnsi="Times New Roman" w:cs="Times New Roman"/>
          <w:sz w:val="24"/>
          <w:szCs w:val="24"/>
        </w:rPr>
        <w:t>.</w:t>
      </w:r>
      <w:r w:rsidR="006C222C" w:rsidRPr="006C222C">
        <w:t xml:space="preserve"> </w:t>
      </w:r>
      <w:r w:rsidR="006C222C" w:rsidRPr="002C5925">
        <w:rPr>
          <w:rFonts w:ascii="Times New Roman" w:hAnsi="Times New Roman" w:cs="Times New Roman"/>
          <w:sz w:val="24"/>
          <w:szCs w:val="24"/>
        </w:rPr>
        <w:t xml:space="preserve">Po 8 - 36 hodinách mohou nastat bolesti hlavy, břicha, závratě, kóma, křeče, zorničky nereagují na světlo, zrak je zhoršený aj. </w:t>
      </w:r>
    </w:p>
    <w:p w:rsidR="00EE5817" w:rsidRPr="00EE5817" w:rsidRDefault="006C222C" w:rsidP="006C2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ABB328B" wp14:editId="4A8EC155">
            <wp:extent cx="3771899" cy="848422"/>
            <wp:effectExtent l="0" t="0" r="635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421" t="19275" r="8242" b="64885"/>
                    <a:stretch/>
                  </pic:blipFill>
                  <pic:spPr bwMode="auto">
                    <a:xfrm>
                      <a:off x="0" y="0"/>
                      <a:ext cx="3773150" cy="848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817" w:rsidRDefault="006C222C" w:rsidP="006769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9EC">
        <w:rPr>
          <w:rFonts w:ascii="Times New Roman" w:hAnsi="Times New Roman" w:cs="Times New Roman"/>
          <w:sz w:val="24"/>
          <w:szCs w:val="24"/>
        </w:rPr>
        <w:lastRenderedPageBreak/>
        <w:t>Smrtelná orální dávka pro člověka je přibližně 30 až 200 ml.</w:t>
      </w:r>
    </w:p>
    <w:p w:rsidR="00EE5817" w:rsidRPr="006769EC" w:rsidRDefault="006769EC" w:rsidP="00ED240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9EC">
        <w:rPr>
          <w:rFonts w:ascii="Times New Roman" w:hAnsi="Times New Roman" w:cs="Times New Roman"/>
          <w:b/>
          <w:sz w:val="24"/>
          <w:szCs w:val="24"/>
        </w:rPr>
        <w:t>Ethylenglykol</w:t>
      </w:r>
      <w:proofErr w:type="spellEnd"/>
    </w:p>
    <w:p w:rsidR="006769EC" w:rsidRPr="006769EC" w:rsidRDefault="006769EC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9EC">
        <w:rPr>
          <w:rFonts w:ascii="Times New Roman" w:hAnsi="Times New Roman" w:cs="Times New Roman"/>
          <w:color w:val="000000"/>
          <w:sz w:val="24"/>
          <w:szCs w:val="24"/>
        </w:rPr>
        <w:t>v n</w:t>
      </w:r>
      <w:r w:rsidRPr="006769EC">
        <w:rPr>
          <w:rFonts w:ascii="Times New Roman" w:hAnsi="Times New Roman" w:cs="Times New Roman"/>
          <w:color w:val="000000"/>
          <w:sz w:val="24"/>
          <w:szCs w:val="24"/>
        </w:rPr>
        <w:t>emrznoucích kapalinách (</w:t>
      </w:r>
      <w:proofErr w:type="spellStart"/>
      <w:r w:rsidRPr="006769EC">
        <w:rPr>
          <w:rFonts w:ascii="Times New Roman" w:hAnsi="Times New Roman" w:cs="Times New Roman"/>
          <w:color w:val="000000"/>
          <w:sz w:val="24"/>
          <w:szCs w:val="24"/>
        </w:rPr>
        <w:t>Fridex</w:t>
      </w:r>
      <w:proofErr w:type="spellEnd"/>
      <w:r w:rsidRPr="006769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26BAF" w:rsidRDefault="006769EC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9EC">
        <w:rPr>
          <w:rFonts w:ascii="Times New Roman" w:hAnsi="Times New Roman" w:cs="Times New Roman"/>
          <w:color w:val="000000"/>
          <w:sz w:val="24"/>
          <w:szCs w:val="24"/>
        </w:rPr>
        <w:t>oxiduje se na řadu produktů, mj. na 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selinu </w:t>
      </w:r>
      <w:proofErr w:type="spellStart"/>
      <w:r w:rsidRPr="00023491">
        <w:rPr>
          <w:rFonts w:ascii="Times New Roman" w:hAnsi="Times New Roman" w:cs="Times New Roman"/>
          <w:b/>
          <w:color w:val="000000"/>
          <w:sz w:val="24"/>
          <w:szCs w:val="24"/>
        </w:rPr>
        <w:t>glyoxalovou</w:t>
      </w:r>
      <w:proofErr w:type="spellEnd"/>
      <w:r w:rsidRPr="00023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šťavelovou</w:t>
      </w:r>
      <w:r w:rsidR="00023491">
        <w:rPr>
          <w:rFonts w:ascii="Times New Roman" w:hAnsi="Times New Roman" w:cs="Times New Roman"/>
          <w:color w:val="000000"/>
          <w:sz w:val="24"/>
          <w:szCs w:val="24"/>
        </w:rPr>
        <w:t xml:space="preserve"> (resp. oxalát)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která je </w:t>
      </w:r>
      <w:r w:rsidR="0074645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</w:t>
      </w:r>
    </w:p>
    <w:p w:rsidR="00ED2408" w:rsidRPr="0099307E" w:rsidRDefault="00C26BAF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07E">
        <w:rPr>
          <w:rFonts w:ascii="Times New Roman" w:hAnsi="Times New Roman" w:cs="Times New Roman"/>
          <w:color w:val="000000"/>
          <w:sz w:val="24"/>
          <w:szCs w:val="24"/>
        </w:rPr>
        <w:t>otrava se projevuje zvracením, poruchy vědomí, křeče, dýchací potíže, při těžkých otravách nastává edém plic a selhání oběhu</w:t>
      </w:r>
      <w:r w:rsidR="006769EC" w:rsidRPr="00993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307E" w:rsidRPr="0099307E" w:rsidRDefault="0099307E" w:rsidP="00ED240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408" w:rsidRDefault="00ED2408" w:rsidP="00676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9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9092AC8" wp14:editId="5FBB1565">
            <wp:extent cx="4079630" cy="2620251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6184" t="40267" r="7478" b="14504"/>
                    <a:stretch/>
                  </pic:blipFill>
                  <pic:spPr bwMode="auto">
                    <a:xfrm>
                      <a:off x="0" y="0"/>
                      <a:ext cx="4080983" cy="262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07E" w:rsidRPr="0099307E" w:rsidRDefault="0099307E" w:rsidP="00993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náhrada </w:t>
      </w:r>
      <w:r w:rsidR="0074645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99307E">
        <w:rPr>
          <w:rFonts w:ascii="Times New Roman" w:hAnsi="Times New Roman" w:cs="Times New Roman"/>
          <w:sz w:val="24"/>
          <w:szCs w:val="24"/>
        </w:rPr>
        <w:t xml:space="preserve"> – vzniká k</w:t>
      </w:r>
      <w:r w:rsidRPr="0099307E">
        <w:rPr>
          <w:rFonts w:ascii="Times New Roman" w:hAnsi="Times New Roman" w:cs="Times New Roman"/>
          <w:sz w:val="24"/>
          <w:szCs w:val="24"/>
        </w:rPr>
        <w:t>yselina mléčná</w:t>
      </w:r>
      <w:r w:rsidRPr="0099307E">
        <w:rPr>
          <w:rFonts w:ascii="Times New Roman" w:hAnsi="Times New Roman" w:cs="Times New Roman"/>
          <w:sz w:val="24"/>
          <w:szCs w:val="24"/>
        </w:rPr>
        <w:t xml:space="preserve">, která </w:t>
      </w:r>
      <w:r w:rsidRPr="0099307E">
        <w:rPr>
          <w:rFonts w:ascii="Times New Roman" w:hAnsi="Times New Roman" w:cs="Times New Roman"/>
          <w:sz w:val="24"/>
          <w:szCs w:val="24"/>
        </w:rPr>
        <w:t>je běžn</w:t>
      </w:r>
      <w:r w:rsidRPr="0099307E">
        <w:rPr>
          <w:rFonts w:ascii="Times New Roman" w:hAnsi="Times New Roman" w:cs="Times New Roman"/>
          <w:sz w:val="24"/>
          <w:szCs w:val="24"/>
        </w:rPr>
        <w:t>ý</w:t>
      </w:r>
      <w:r w:rsidRPr="0099307E">
        <w:rPr>
          <w:rFonts w:ascii="Times New Roman" w:hAnsi="Times New Roman" w:cs="Times New Roman"/>
          <w:sz w:val="24"/>
          <w:szCs w:val="24"/>
        </w:rPr>
        <w:t xml:space="preserve"> metabolit, konečný produkt anaerobní glykolýzy</w:t>
      </w:r>
    </w:p>
    <w:p w:rsidR="0099307E" w:rsidRDefault="0099307E" w:rsidP="0099307E">
      <w:pPr>
        <w:pStyle w:val="Odstavecseseznamem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86A2A" w:rsidRDefault="00586A2A" w:rsidP="0099307E">
      <w:pPr>
        <w:pStyle w:val="Odstavecseseznamem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86A2A" w:rsidRDefault="00586A2A" w:rsidP="0099307E">
      <w:pPr>
        <w:pStyle w:val="Odstavecseseznamem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86A2A" w:rsidRDefault="00586A2A" w:rsidP="0099307E">
      <w:pPr>
        <w:pStyle w:val="Odstavecseseznamem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86A2A" w:rsidRDefault="00586A2A" w:rsidP="0099307E">
      <w:pPr>
        <w:pStyle w:val="Odstavecseseznamem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86A2A" w:rsidRDefault="00586A2A" w:rsidP="0099307E">
      <w:pPr>
        <w:pStyle w:val="Odstavecseseznamem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86A2A" w:rsidRDefault="00586A2A" w:rsidP="0099307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99307E" w:rsidRPr="0099307E" w:rsidRDefault="0099307E" w:rsidP="0099307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0914FD" w:rsidRPr="006769EC" w:rsidRDefault="006769EC" w:rsidP="00ED24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9EC">
        <w:rPr>
          <w:rFonts w:ascii="Times New Roman" w:hAnsi="Times New Roman" w:cs="Times New Roman"/>
          <w:b/>
          <w:sz w:val="24"/>
          <w:szCs w:val="24"/>
          <w:u w:val="single"/>
        </w:rPr>
        <w:t xml:space="preserve">Léčba otravy </w:t>
      </w:r>
      <w:proofErr w:type="spellStart"/>
      <w:r w:rsidRPr="006769EC">
        <w:rPr>
          <w:rFonts w:ascii="Times New Roman" w:hAnsi="Times New Roman" w:cs="Times New Roman"/>
          <w:b/>
          <w:sz w:val="24"/>
          <w:szCs w:val="24"/>
          <w:u w:val="single"/>
        </w:rPr>
        <w:t>methanolem</w:t>
      </w:r>
      <w:proofErr w:type="spellEnd"/>
      <w:r w:rsidRPr="006769E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proofErr w:type="spellStart"/>
      <w:r w:rsidR="008536E8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6769EC">
        <w:rPr>
          <w:rFonts w:ascii="Times New Roman" w:hAnsi="Times New Roman" w:cs="Times New Roman"/>
          <w:b/>
          <w:sz w:val="24"/>
          <w:szCs w:val="24"/>
          <w:u w:val="single"/>
        </w:rPr>
        <w:t>thylenglykolem</w:t>
      </w:r>
      <w:proofErr w:type="spellEnd"/>
    </w:p>
    <w:p w:rsidR="008A67AF" w:rsidRDefault="008A67AF" w:rsidP="008A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7AF">
        <w:rPr>
          <w:rFonts w:ascii="Times New Roman" w:hAnsi="Times New Roman" w:cs="Times New Roman"/>
          <w:color w:val="000000"/>
          <w:sz w:val="24"/>
          <w:szCs w:val="24"/>
        </w:rPr>
        <w:t>Toxické nejsou vlastní alkoholy, ale jejich oxidační produkty, vznikající z alk</w:t>
      </w:r>
      <w:r w:rsidR="0099307E">
        <w:rPr>
          <w:rFonts w:ascii="Times New Roman" w:hAnsi="Times New Roman" w:cs="Times New Roman"/>
          <w:color w:val="000000"/>
          <w:sz w:val="24"/>
          <w:szCs w:val="24"/>
        </w:rPr>
        <w:t xml:space="preserve">oholů účinkem </w:t>
      </w:r>
      <w:proofErr w:type="spellStart"/>
      <w:r w:rsidR="0099307E">
        <w:rPr>
          <w:rFonts w:ascii="Times New Roman" w:hAnsi="Times New Roman" w:cs="Times New Roman"/>
          <w:color w:val="000000"/>
          <w:sz w:val="24"/>
          <w:szCs w:val="24"/>
        </w:rPr>
        <w:t>alkoholdehydrogenas</w:t>
      </w:r>
      <w:r w:rsidRPr="008A67AF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8A67AF">
        <w:rPr>
          <w:rFonts w:ascii="Times New Roman" w:hAnsi="Times New Roman" w:cs="Times New Roman"/>
          <w:color w:val="000000"/>
          <w:sz w:val="24"/>
          <w:szCs w:val="24"/>
        </w:rPr>
        <w:t>; principem léčby je:</w:t>
      </w:r>
    </w:p>
    <w:p w:rsidR="00C26BAF" w:rsidRPr="008A67AF" w:rsidRDefault="00C26BAF" w:rsidP="008A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7AF" w:rsidRPr="008A67AF" w:rsidRDefault="008A67AF" w:rsidP="00C26B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Inhibice </w:t>
      </w:r>
      <w:proofErr w:type="spellStart"/>
      <w:proofErr w:type="gramStart"/>
      <w:r w:rsidRPr="008A6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alkoholdehydrogenázy</w:t>
      </w:r>
      <w:proofErr w:type="spellEnd"/>
      <w:r w:rsidRPr="008A6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(ADH</w:t>
      </w:r>
      <w:proofErr w:type="gramEnd"/>
      <w:r w:rsidRPr="008A6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A67AF" w:rsidRPr="008A67AF" w:rsidRDefault="008A67AF" w:rsidP="008A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7AF" w:rsidRDefault="00746457" w:rsidP="00C26B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26BAF" w:rsidRPr="00C26BAF" w:rsidRDefault="00C26BAF" w:rsidP="00C26B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BAF">
        <w:rPr>
          <w:rFonts w:ascii="Times New Roman" w:hAnsi="Times New Roman" w:cs="Times New Roman"/>
          <w:sz w:val="24"/>
          <w:szCs w:val="24"/>
        </w:rPr>
        <w:t>Afinita k ADH:</w:t>
      </w:r>
    </w:p>
    <w:p w:rsidR="00C26BAF" w:rsidRPr="00C26BAF" w:rsidRDefault="00C26BAF" w:rsidP="00C26BAF">
      <w:pPr>
        <w:pStyle w:val="Odstavecseseznamem"/>
        <w:ind w:firstLine="696"/>
        <w:rPr>
          <w:rFonts w:ascii="Times New Roman" w:hAnsi="Times New Roman" w:cs="Times New Roman"/>
          <w:bCs/>
          <w:sz w:val="24"/>
          <w:szCs w:val="24"/>
        </w:rPr>
      </w:pPr>
      <w:r w:rsidRPr="00C26B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metanol: </w:t>
      </w:r>
      <w:r w:rsidRPr="00C26BAF">
        <w:rPr>
          <w:rFonts w:ascii="Times New Roman" w:hAnsi="Times New Roman" w:cs="Times New Roman"/>
          <w:bCs/>
          <w:sz w:val="24"/>
          <w:szCs w:val="24"/>
        </w:rPr>
        <w:tab/>
      </w:r>
      <w:r w:rsidRPr="00C26BAF">
        <w:rPr>
          <w:rFonts w:ascii="Times New Roman" w:hAnsi="Times New Roman" w:cs="Times New Roman"/>
          <w:bCs/>
          <w:sz w:val="24"/>
          <w:szCs w:val="24"/>
        </w:rPr>
        <w:t>1</w:t>
      </w:r>
    </w:p>
    <w:p w:rsidR="00C26BAF" w:rsidRPr="00C26BAF" w:rsidRDefault="00C26BAF" w:rsidP="00C26BAF">
      <w:pPr>
        <w:pStyle w:val="Odstavecseseznamem"/>
        <w:ind w:firstLine="696"/>
        <w:rPr>
          <w:rFonts w:ascii="Times New Roman" w:hAnsi="Times New Roman" w:cs="Times New Roman"/>
          <w:bCs/>
          <w:sz w:val="24"/>
          <w:szCs w:val="24"/>
        </w:rPr>
      </w:pPr>
      <w:r w:rsidRPr="00C26BAF">
        <w:rPr>
          <w:rFonts w:ascii="Times New Roman" w:hAnsi="Times New Roman" w:cs="Times New Roman"/>
          <w:bCs/>
          <w:sz w:val="24"/>
          <w:szCs w:val="24"/>
        </w:rPr>
        <w:t xml:space="preserve">etanol: </w:t>
      </w:r>
      <w:r w:rsidRPr="00C26BAF">
        <w:rPr>
          <w:rFonts w:ascii="Times New Roman" w:hAnsi="Times New Roman" w:cs="Times New Roman"/>
          <w:bCs/>
          <w:sz w:val="24"/>
          <w:szCs w:val="24"/>
        </w:rPr>
        <w:tab/>
      </w:r>
      <w:r w:rsidRPr="00C26BAF">
        <w:rPr>
          <w:rFonts w:ascii="Times New Roman" w:hAnsi="Times New Roman" w:cs="Times New Roman"/>
          <w:bCs/>
          <w:sz w:val="24"/>
          <w:szCs w:val="24"/>
        </w:rPr>
        <w:t>15</w:t>
      </w:r>
    </w:p>
    <w:p w:rsidR="00C26BAF" w:rsidRPr="00C26BAF" w:rsidRDefault="00C26BAF" w:rsidP="00C26BAF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proofErr w:type="spellStart"/>
      <w:r w:rsidRPr="00C26BAF">
        <w:rPr>
          <w:rFonts w:ascii="Times New Roman" w:hAnsi="Times New Roman" w:cs="Times New Roman"/>
          <w:bCs/>
          <w:sz w:val="24"/>
          <w:szCs w:val="24"/>
        </w:rPr>
        <w:t>fomepizol</w:t>
      </w:r>
      <w:proofErr w:type="spellEnd"/>
      <w:r w:rsidRPr="00C26BAF">
        <w:rPr>
          <w:rFonts w:ascii="Times New Roman" w:hAnsi="Times New Roman" w:cs="Times New Roman"/>
          <w:bCs/>
          <w:sz w:val="24"/>
          <w:szCs w:val="24"/>
        </w:rPr>
        <w:t>: 8</w:t>
      </w:r>
      <w:r w:rsidRPr="00C26BAF">
        <w:rPr>
          <w:rFonts w:ascii="Times New Roman" w:hAnsi="Times New Roman" w:cs="Times New Roman"/>
          <w:bCs/>
          <w:sz w:val="24"/>
          <w:szCs w:val="24"/>
        </w:rPr>
        <w:t> </w:t>
      </w:r>
      <w:r w:rsidRPr="00C26BAF">
        <w:rPr>
          <w:rFonts w:ascii="Times New Roman" w:hAnsi="Times New Roman" w:cs="Times New Roman"/>
          <w:bCs/>
          <w:sz w:val="24"/>
          <w:szCs w:val="24"/>
        </w:rPr>
        <w:t>000</w:t>
      </w:r>
    </w:p>
    <w:p w:rsidR="0099307E" w:rsidRDefault="008A67AF" w:rsidP="00C26B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6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Hemodialýza</w:t>
      </w:r>
    </w:p>
    <w:p w:rsidR="008A67AF" w:rsidRPr="0099307E" w:rsidRDefault="0099307E" w:rsidP="0099307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A67AF" w:rsidRPr="0099307E">
        <w:rPr>
          <w:rFonts w:ascii="Times New Roman" w:hAnsi="Times New Roman" w:cs="Times New Roman"/>
          <w:color w:val="000000"/>
          <w:sz w:val="24"/>
          <w:szCs w:val="24"/>
        </w:rPr>
        <w:t>alé ve vodě rozpustné molekuly se procházejí dialyzační membránou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67AF" w:rsidRPr="002C5925" w:rsidRDefault="008A67AF" w:rsidP="008A67AF">
      <w:pPr>
        <w:rPr>
          <w:rFonts w:ascii="Times New Roman" w:hAnsi="Times New Roman" w:cs="Times New Roman"/>
          <w:sz w:val="24"/>
          <w:szCs w:val="24"/>
        </w:rPr>
      </w:pPr>
    </w:p>
    <w:p w:rsidR="004F11B3" w:rsidRPr="008F4CB1" w:rsidRDefault="004F11B3" w:rsidP="00ED2408">
      <w:pPr>
        <w:rPr>
          <w:rFonts w:ascii="Times New Roman" w:hAnsi="Times New Roman" w:cs="Times New Roman"/>
          <w:b/>
          <w:sz w:val="24"/>
          <w:szCs w:val="24"/>
        </w:rPr>
      </w:pPr>
      <w:r w:rsidRPr="008F4CB1">
        <w:rPr>
          <w:rFonts w:ascii="Times New Roman" w:hAnsi="Times New Roman" w:cs="Times New Roman"/>
          <w:b/>
          <w:sz w:val="24"/>
          <w:szCs w:val="24"/>
        </w:rPr>
        <w:t>Kontrolní otázky:</w:t>
      </w:r>
    </w:p>
    <w:p w:rsidR="004F11B3" w:rsidRDefault="008F4985" w:rsidP="00ED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Přeměna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acetaldehyd je příkladem oxidace/redukce.</w:t>
      </w:r>
    </w:p>
    <w:p w:rsidR="00746457" w:rsidRDefault="00746457" w:rsidP="00ED2408">
      <w:pPr>
        <w:rPr>
          <w:rFonts w:ascii="Times New Roman" w:hAnsi="Times New Roman" w:cs="Times New Roman"/>
          <w:sz w:val="24"/>
          <w:szCs w:val="24"/>
        </w:rPr>
      </w:pPr>
    </w:p>
    <w:p w:rsidR="008F4985" w:rsidRDefault="008F4985" w:rsidP="00ED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Doplňte reakční schéma</w:t>
      </w:r>
      <w:r w:rsidR="00023491">
        <w:rPr>
          <w:rFonts w:ascii="Times New Roman" w:hAnsi="Times New Roman" w:cs="Times New Roman"/>
          <w:sz w:val="24"/>
          <w:szCs w:val="24"/>
        </w:rPr>
        <w:t>:</w:t>
      </w:r>
    </w:p>
    <w:p w:rsidR="008536E8" w:rsidRDefault="008536E8" w:rsidP="00ED2408">
      <w:pPr>
        <w:rPr>
          <w:rFonts w:ascii="Times New Roman" w:hAnsi="Times New Roman" w:cs="Times New Roman"/>
          <w:sz w:val="24"/>
          <w:szCs w:val="24"/>
        </w:rPr>
      </w:pPr>
    </w:p>
    <w:p w:rsidR="008F4985" w:rsidRDefault="00023491" w:rsidP="008F4CB1">
      <w:pPr>
        <w:jc w:val="center"/>
      </w:pPr>
      <w:r>
        <w:object w:dxaOrig="6381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15pt;height:28.4pt" o:ole="">
            <v:imagedata r:id="rId10" o:title=""/>
          </v:shape>
          <o:OLEObject Type="Embed" ProgID="ChemDraw.Document.6.0" ShapeID="_x0000_i1025" DrawAspect="Content" ObjectID="_1512203402" r:id="rId11"/>
        </w:object>
      </w:r>
    </w:p>
    <w:p w:rsidR="008F4985" w:rsidRDefault="00023491" w:rsidP="00ED2408">
      <w:r>
        <w:t>Jakou roli hraje Zn</w:t>
      </w:r>
      <w:r w:rsidRPr="00023491">
        <w:rPr>
          <w:vertAlign w:val="superscript"/>
        </w:rPr>
        <w:t>2+</w:t>
      </w:r>
      <w:r>
        <w:t xml:space="preserve"> v případě </w:t>
      </w:r>
      <w:proofErr w:type="spellStart"/>
      <w:r>
        <w:t>alkoholdehydrogenasy</w:t>
      </w:r>
      <w:proofErr w:type="spellEnd"/>
      <w:r>
        <w:t>?</w:t>
      </w:r>
    </w:p>
    <w:p w:rsidR="00746457" w:rsidRDefault="00746457" w:rsidP="00ED2408"/>
    <w:p w:rsidR="008F4985" w:rsidRDefault="00023491" w:rsidP="00ED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využívá </w:t>
      </w:r>
      <w:r w:rsidR="008F4CB1">
        <w:rPr>
          <w:rFonts w:ascii="Times New Roman" w:hAnsi="Times New Roman" w:cs="Times New Roman"/>
          <w:sz w:val="24"/>
          <w:szCs w:val="24"/>
        </w:rPr>
        <w:t xml:space="preserve">u léčby </w:t>
      </w:r>
      <w:proofErr w:type="spellStart"/>
      <w:r w:rsidR="008F4CB1">
        <w:rPr>
          <w:rFonts w:ascii="Times New Roman" w:hAnsi="Times New Roman" w:cs="Times New Roman"/>
          <w:sz w:val="24"/>
          <w:szCs w:val="24"/>
        </w:rPr>
        <w:t>ethanolem</w:t>
      </w:r>
      <w:proofErr w:type="spellEnd"/>
      <w:r w:rsidR="008F4CB1">
        <w:rPr>
          <w:rFonts w:ascii="Times New Roman" w:hAnsi="Times New Roman" w:cs="Times New Roman"/>
          <w:sz w:val="24"/>
          <w:szCs w:val="24"/>
        </w:rPr>
        <w:t xml:space="preserve"> v případě otravy </w:t>
      </w:r>
      <w:proofErr w:type="spellStart"/>
      <w:r w:rsidR="008F4CB1">
        <w:rPr>
          <w:rFonts w:ascii="Times New Roman" w:hAnsi="Times New Roman" w:cs="Times New Roman"/>
          <w:sz w:val="24"/>
          <w:szCs w:val="24"/>
        </w:rPr>
        <w:t>methanolem</w:t>
      </w:r>
      <w:proofErr w:type="spellEnd"/>
      <w:r w:rsidR="008F4CB1">
        <w:rPr>
          <w:rFonts w:ascii="Times New Roman" w:hAnsi="Times New Roman" w:cs="Times New Roman"/>
          <w:sz w:val="24"/>
          <w:szCs w:val="24"/>
        </w:rPr>
        <w:t>?</w:t>
      </w:r>
    </w:p>
    <w:p w:rsidR="00746457" w:rsidRDefault="00746457" w:rsidP="00ED2408">
      <w:pPr>
        <w:rPr>
          <w:rFonts w:ascii="Times New Roman" w:hAnsi="Times New Roman" w:cs="Times New Roman"/>
          <w:sz w:val="24"/>
          <w:szCs w:val="24"/>
        </w:rPr>
      </w:pPr>
    </w:p>
    <w:p w:rsidR="008F4CB1" w:rsidRDefault="008F4CB1" w:rsidP="00ED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Jakou hlavní složku obsahuje komerční přípravek </w:t>
      </w:r>
      <w:proofErr w:type="spellStart"/>
      <w:r>
        <w:rPr>
          <w:rFonts w:ascii="Times New Roman" w:hAnsi="Times New Roman" w:cs="Times New Roman"/>
          <w:sz w:val="24"/>
          <w:szCs w:val="24"/>
        </w:rPr>
        <w:t>Fridex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 čemu se používá?</w:t>
      </w:r>
    </w:p>
    <w:p w:rsidR="002B76A8" w:rsidRDefault="002B76A8" w:rsidP="002B76A8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746457" w:rsidRDefault="00746457" w:rsidP="002B76A8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2B76A8" w:rsidRDefault="002B76A8" w:rsidP="002B76A8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2B76A8">
        <w:rPr>
          <w:rFonts w:ascii="Times New Roman" w:hAnsi="Times New Roman" w:cs="Times New Roman"/>
          <w:sz w:val="24"/>
          <w:szCs w:val="24"/>
        </w:rPr>
        <w:t xml:space="preserve">Jaké jsou příznaky otravy </w:t>
      </w:r>
      <w:proofErr w:type="spellStart"/>
      <w:r w:rsidRPr="002B76A8">
        <w:rPr>
          <w:rFonts w:ascii="Times New Roman" w:hAnsi="Times New Roman" w:cs="Times New Roman"/>
          <w:sz w:val="24"/>
          <w:szCs w:val="24"/>
        </w:rPr>
        <w:t>methanolem</w:t>
      </w:r>
      <w:proofErr w:type="spellEnd"/>
      <w:r w:rsidRPr="002B76A8">
        <w:rPr>
          <w:rFonts w:ascii="Times New Roman" w:hAnsi="Times New Roman" w:cs="Times New Roman"/>
          <w:sz w:val="24"/>
          <w:szCs w:val="24"/>
        </w:rPr>
        <w:t>?</w:t>
      </w:r>
    </w:p>
    <w:p w:rsidR="00746457" w:rsidRDefault="00746457" w:rsidP="002B76A8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746457" w:rsidRDefault="00746457" w:rsidP="002B76A8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2B76A8" w:rsidRPr="002B76A8" w:rsidRDefault="002B76A8" w:rsidP="002B76A8">
      <w:pPr>
        <w:rPr>
          <w:rFonts w:ascii="Times New Roman" w:hAnsi="Times New Roman" w:cs="Times New Roman"/>
          <w:b/>
          <w:sz w:val="24"/>
          <w:szCs w:val="24"/>
        </w:rPr>
      </w:pPr>
      <w:r w:rsidRPr="002B76A8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8F4CB1" w:rsidRPr="008F4CB1" w:rsidRDefault="008F4CB1" w:rsidP="008F4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8F4CB1">
        <w:rPr>
          <w:rFonts w:ascii="Times New Roman" w:hAnsi="Times New Roman" w:cs="Times New Roman"/>
          <w:sz w:val="24"/>
          <w:szCs w:val="18"/>
        </w:rPr>
        <w:t xml:space="preserve">Riedl, O., </w:t>
      </w:r>
      <w:proofErr w:type="spellStart"/>
      <w:r w:rsidRPr="008F4CB1">
        <w:rPr>
          <w:rFonts w:ascii="Times New Roman" w:hAnsi="Times New Roman" w:cs="Times New Roman"/>
          <w:sz w:val="24"/>
          <w:szCs w:val="18"/>
        </w:rPr>
        <w:t>Vondráèek</w:t>
      </w:r>
      <w:proofErr w:type="spellEnd"/>
      <w:r w:rsidRPr="008F4CB1">
        <w:rPr>
          <w:rFonts w:ascii="Times New Roman" w:hAnsi="Times New Roman" w:cs="Times New Roman"/>
          <w:sz w:val="24"/>
          <w:szCs w:val="18"/>
        </w:rPr>
        <w:t>, V. a spol.: Klinická toxikologie.</w:t>
      </w:r>
    </w:p>
    <w:p w:rsidR="008F4CB1" w:rsidRPr="008F4CB1" w:rsidRDefault="008F4CB1" w:rsidP="008F4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8F4CB1">
        <w:rPr>
          <w:rFonts w:ascii="Times New Roman" w:hAnsi="Times New Roman" w:cs="Times New Roman"/>
          <w:sz w:val="24"/>
          <w:szCs w:val="18"/>
        </w:rPr>
        <w:t>Avicenum, Praha, 1980.</w:t>
      </w:r>
    </w:p>
    <w:p w:rsidR="008F4CB1" w:rsidRPr="008F4CB1" w:rsidRDefault="008F4CB1" w:rsidP="008F4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proofErr w:type="spellStart"/>
      <w:r w:rsidRPr="008F4CB1">
        <w:rPr>
          <w:rFonts w:ascii="Times New Roman" w:hAnsi="Times New Roman" w:cs="Times New Roman"/>
          <w:sz w:val="24"/>
          <w:szCs w:val="18"/>
        </w:rPr>
        <w:t>Karlson</w:t>
      </w:r>
      <w:proofErr w:type="spellEnd"/>
      <w:r w:rsidRPr="008F4CB1">
        <w:rPr>
          <w:rFonts w:ascii="Times New Roman" w:hAnsi="Times New Roman" w:cs="Times New Roman"/>
          <w:sz w:val="24"/>
          <w:szCs w:val="18"/>
        </w:rPr>
        <w:t>, P.: Základy biochemie. Academia,</w:t>
      </w:r>
    </w:p>
    <w:p w:rsidR="008F4CB1" w:rsidRDefault="008F4CB1" w:rsidP="008F4CB1">
      <w:pPr>
        <w:rPr>
          <w:rFonts w:ascii="Times New Roman" w:hAnsi="Times New Roman" w:cs="Times New Roman"/>
          <w:sz w:val="24"/>
          <w:szCs w:val="18"/>
        </w:rPr>
      </w:pPr>
      <w:r w:rsidRPr="008F4CB1">
        <w:rPr>
          <w:rFonts w:ascii="Times New Roman" w:hAnsi="Times New Roman" w:cs="Times New Roman"/>
          <w:sz w:val="24"/>
          <w:szCs w:val="18"/>
        </w:rPr>
        <w:t>Praha, 1981.</w:t>
      </w:r>
    </w:p>
    <w:sectPr w:rsidR="008F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TT31c58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931"/>
    <w:multiLevelType w:val="hybridMultilevel"/>
    <w:tmpl w:val="4B2AE8D4"/>
    <w:lvl w:ilvl="0" w:tplc="8DEE8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003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FEB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6E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C7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2E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64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24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04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F94314"/>
    <w:multiLevelType w:val="hybridMultilevel"/>
    <w:tmpl w:val="28A83DE6"/>
    <w:lvl w:ilvl="0" w:tplc="08E6D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CF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DEB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06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88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A66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0A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42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49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E15E33"/>
    <w:multiLevelType w:val="hybridMultilevel"/>
    <w:tmpl w:val="45F2EB5E"/>
    <w:lvl w:ilvl="0" w:tplc="1C8EC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89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22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6A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41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0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CE0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E82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4B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0B0A49"/>
    <w:multiLevelType w:val="hybridMultilevel"/>
    <w:tmpl w:val="769E2A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72E07"/>
    <w:multiLevelType w:val="hybridMultilevel"/>
    <w:tmpl w:val="DCC629F6"/>
    <w:lvl w:ilvl="0" w:tplc="1E226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A0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AC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E4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07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4F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8B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08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64A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F53A77"/>
    <w:multiLevelType w:val="hybridMultilevel"/>
    <w:tmpl w:val="31141E66"/>
    <w:lvl w:ilvl="0" w:tplc="E8A0C7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33A5D"/>
    <w:multiLevelType w:val="hybridMultilevel"/>
    <w:tmpl w:val="1698136A"/>
    <w:lvl w:ilvl="0" w:tplc="65BE9E1C">
      <w:start w:val="1"/>
      <w:numFmt w:val="bullet"/>
      <w:lvlText w:val="-"/>
      <w:lvlJc w:val="left"/>
      <w:pPr>
        <w:ind w:left="720" w:hanging="360"/>
      </w:pPr>
      <w:rPr>
        <w:rFonts w:ascii="MSTT31c587" w:eastAsiaTheme="minorHAnsi" w:hAnsi="MSTT31c587" w:cs="MSTT31c587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FB"/>
    <w:rsid w:val="00023491"/>
    <w:rsid w:val="000914FD"/>
    <w:rsid w:val="002B76A8"/>
    <w:rsid w:val="002C5925"/>
    <w:rsid w:val="002F7AEA"/>
    <w:rsid w:val="0032049E"/>
    <w:rsid w:val="004F11B3"/>
    <w:rsid w:val="00586A2A"/>
    <w:rsid w:val="006769EC"/>
    <w:rsid w:val="006C222C"/>
    <w:rsid w:val="00700245"/>
    <w:rsid w:val="00746457"/>
    <w:rsid w:val="00762D53"/>
    <w:rsid w:val="008536E8"/>
    <w:rsid w:val="008A67AF"/>
    <w:rsid w:val="008F4985"/>
    <w:rsid w:val="008F4CB1"/>
    <w:rsid w:val="009329FB"/>
    <w:rsid w:val="00954559"/>
    <w:rsid w:val="0099307E"/>
    <w:rsid w:val="00C26BAF"/>
    <w:rsid w:val="00CB6CC0"/>
    <w:rsid w:val="00ED2408"/>
    <w:rsid w:val="00E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2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4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914F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2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2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4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914F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984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0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47.33.74.135/knihy/uid_es-002_v1/hesla/oxidoreduktasy.html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UK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Hurný</dc:creator>
  <cp:lastModifiedBy>David Hurný</cp:lastModifiedBy>
  <cp:revision>3</cp:revision>
  <dcterms:created xsi:type="dcterms:W3CDTF">2015-12-21T10:00:00Z</dcterms:created>
  <dcterms:modified xsi:type="dcterms:W3CDTF">2015-12-21T10:00:00Z</dcterms:modified>
</cp:coreProperties>
</file>